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46174" w:rsidRPr="00247B54" w:rsidTr="00551030">
        <w:tc>
          <w:tcPr>
            <w:tcW w:w="9923" w:type="dxa"/>
          </w:tcPr>
          <w:p w:rsidR="00F46174" w:rsidRPr="00551030" w:rsidRDefault="00734285" w:rsidP="00551030">
            <w:pPr>
              <w:ind w:left="4536"/>
              <w:outlineLvl w:val="0"/>
              <w:rPr>
                <w:lang w:val="en-US"/>
              </w:rPr>
            </w:pPr>
            <w:r w:rsidRPr="00734285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6.95pt">
                  <v:imagedata r:id="rId8" o:title=""/>
                </v:shape>
              </w:pict>
            </w:r>
          </w:p>
          <w:p w:rsidR="00F46174" w:rsidRPr="00551030" w:rsidRDefault="00F4617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F46174" w:rsidRPr="00551030" w:rsidRDefault="00F4617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46174" w:rsidRPr="00551030" w:rsidRDefault="00F4617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46174" w:rsidRPr="00551030" w:rsidRDefault="00F4617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46174" w:rsidRPr="00551030" w:rsidRDefault="00F4617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46174" w:rsidRPr="00E87E50" w:rsidRDefault="00F4617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43F4F">
              <w:rPr>
                <w:u w:val="single"/>
              </w:rPr>
              <w:t>21.07.2017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643F4F">
              <w:rPr>
                <w:u w:val="single"/>
              </w:rPr>
              <w:t>3460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F46174" w:rsidRPr="00E87E50" w:rsidRDefault="00F4617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830C3B" w:rsidRPr="00F00054" w:rsidTr="00F46174">
        <w:trPr>
          <w:trHeight w:val="1031"/>
        </w:trPr>
        <w:tc>
          <w:tcPr>
            <w:tcW w:w="5352" w:type="dxa"/>
          </w:tcPr>
          <w:p w:rsidR="00A55CE8" w:rsidRPr="00F00054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F46174" w:rsidRDefault="00F46174" w:rsidP="00141DEB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</w:p>
    <w:p w:rsidR="00F46174" w:rsidRPr="00F46174" w:rsidRDefault="00F46174" w:rsidP="00141DEB">
      <w:pPr>
        <w:suppressAutoHyphens/>
        <w:ind w:firstLine="709"/>
        <w:jc w:val="both"/>
        <w:rPr>
          <w:color w:val="000000" w:themeColor="text1"/>
          <w:sz w:val="22"/>
          <w:szCs w:val="22"/>
        </w:rPr>
      </w:pPr>
    </w:p>
    <w:p w:rsidR="00BA1865" w:rsidRDefault="00CD36BC" w:rsidP="00F4617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294C84">
        <w:rPr>
          <w:color w:val="000000" w:themeColor="text1"/>
        </w:rPr>
        <w:t>11</w:t>
      </w:r>
      <w:r w:rsidR="00F00054" w:rsidRPr="00F00054">
        <w:rPr>
          <w:color w:val="000000" w:themeColor="text1"/>
        </w:rPr>
        <w:t>.0</w:t>
      </w:r>
      <w:r w:rsidR="00294C84">
        <w:rPr>
          <w:color w:val="000000" w:themeColor="text1"/>
        </w:rPr>
        <w:t>7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294C84">
        <w:t>18</w:t>
      </w:r>
      <w:r w:rsidR="00C52A3D" w:rsidRPr="00F00054">
        <w:t>.</w:t>
      </w:r>
      <w:r w:rsidR="00294C84">
        <w:t>07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61433B" w:rsidRPr="0061433B" w:rsidRDefault="00F1099D" w:rsidP="00F46174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F46174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r w:rsidR="0061433B" w:rsidRPr="0061433B">
        <w:rPr>
          <w:color w:val="000000" w:themeColor="text1"/>
        </w:rPr>
        <w:t>Деревьеву С. А., Горезко М. М., Дубчаку С. В., Веснину С. С., Весниной А. А., Остапенко С. В., Плотникову В. Н. на условно разрешенный вид использования земельного участка с кадастровым номером 54:35:091720:66 площадью 2535 кв. м, расположенного по адресу (местополож</w:t>
      </w:r>
      <w:r w:rsidR="0061433B" w:rsidRPr="0061433B">
        <w:rPr>
          <w:color w:val="000000" w:themeColor="text1"/>
        </w:rPr>
        <w:t>е</w:t>
      </w:r>
      <w:r w:rsidR="0061433B" w:rsidRPr="0061433B">
        <w:rPr>
          <w:color w:val="000000" w:themeColor="text1"/>
        </w:rPr>
        <w:t>ние): Российская Федерация, Новосибирская область, город Новосибирск, ул. И</w:t>
      </w:r>
      <w:r w:rsidR="0061433B" w:rsidRPr="0061433B">
        <w:rPr>
          <w:color w:val="000000" w:themeColor="text1"/>
        </w:rPr>
        <w:t>в</w:t>
      </w:r>
      <w:r w:rsidR="0061433B" w:rsidRPr="0061433B">
        <w:rPr>
          <w:color w:val="000000" w:themeColor="text1"/>
        </w:rPr>
        <w:t>лева, 162 (зона застройки жилыми домами смешанной этажности (Ж-1), подзона застройки жилыми домами смешанной этажности различной плотности застройки (Ж-1.1)), - «малоэтажная многоквартирная жилая застройка (2.1.1)».</w:t>
      </w:r>
    </w:p>
    <w:p w:rsidR="00C52A3D" w:rsidRPr="00F00054" w:rsidRDefault="00C52A3D" w:rsidP="00F4617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F46174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F4617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F46174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F4617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F46174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43724" w:rsidRDefault="00A43724" w:rsidP="00F46174">
            <w:pPr>
              <w:spacing w:line="240" w:lineRule="atLeast"/>
            </w:pPr>
          </w:p>
          <w:p w:rsidR="00CE744C" w:rsidRDefault="00CE744C" w:rsidP="00F46174">
            <w:pPr>
              <w:spacing w:line="240" w:lineRule="atLeast"/>
            </w:pPr>
          </w:p>
          <w:p w:rsidR="00DD5AD1" w:rsidRPr="00F00054" w:rsidRDefault="0089700C" w:rsidP="00F46174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F46174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294C84" w:rsidRDefault="00294C84" w:rsidP="00CE744C">
      <w:pPr>
        <w:rPr>
          <w:b/>
          <w:color w:val="000000" w:themeColor="text1"/>
          <w:sz w:val="24"/>
          <w:szCs w:val="24"/>
        </w:rPr>
      </w:pPr>
    </w:p>
    <w:p w:rsidR="00294C84" w:rsidRPr="00F46174" w:rsidRDefault="00294C84" w:rsidP="00CE744C">
      <w:pPr>
        <w:rPr>
          <w:b/>
          <w:color w:val="000000" w:themeColor="text1"/>
          <w:sz w:val="16"/>
          <w:szCs w:val="16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ГУАиГ</w:t>
      </w:r>
    </w:p>
    <w:sectPr w:rsidR="00294C84" w:rsidRPr="00294C84" w:rsidSect="00F4617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8" w:footer="27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E5" w:rsidRDefault="00346AE5">
      <w:r>
        <w:separator/>
      </w:r>
    </w:p>
  </w:endnote>
  <w:endnote w:type="continuationSeparator" w:id="0">
    <w:p w:rsidR="00346AE5" w:rsidRDefault="0034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E5" w:rsidRDefault="00346AE5">
      <w:r>
        <w:separator/>
      </w:r>
    </w:p>
  </w:footnote>
  <w:footnote w:type="continuationSeparator" w:id="0">
    <w:p w:rsidR="00346AE5" w:rsidRDefault="0034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3428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46AE5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27B4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43F4F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4285"/>
    <w:rsid w:val="00737989"/>
    <w:rsid w:val="00740725"/>
    <w:rsid w:val="00743735"/>
    <w:rsid w:val="0074726C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6499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261D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15D17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0350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46174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976E-1F86-4F9D-9B87-1D55EFA8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2017-10-09T04:35:00Z</dcterms:created>
  <dcterms:modified xsi:type="dcterms:W3CDTF">2017-10-09T04:35:00Z</dcterms:modified>
</cp:coreProperties>
</file>